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8E" w:rsidRPr="00A54621" w:rsidRDefault="004D2E8E" w:rsidP="004D2E8E">
      <w:pPr>
        <w:pStyle w:val="BodyText"/>
        <w:spacing w:line="276" w:lineRule="auto"/>
        <w:jc w:val="center"/>
        <w:rPr>
          <w:b/>
          <w:bCs/>
          <w:szCs w:val="24"/>
          <w:u w:val="single"/>
          <w:lang w:val="en-IN"/>
        </w:rPr>
      </w:pPr>
      <w:r w:rsidRPr="00A54621">
        <w:rPr>
          <w:b/>
          <w:bCs/>
          <w:szCs w:val="24"/>
          <w:u w:val="single"/>
          <w:lang w:val="en-IN"/>
        </w:rPr>
        <w:t>PRESS TENDER NOTICE</w:t>
      </w:r>
    </w:p>
    <w:p w:rsidR="004D2E8E" w:rsidRDefault="004D2E8E" w:rsidP="004D2E8E">
      <w:pPr>
        <w:widowControl w:val="0"/>
        <w:autoSpaceDE w:val="0"/>
        <w:autoSpaceDN w:val="0"/>
        <w:adjustRightInd w:val="0"/>
        <w:spacing w:before="3" w:after="0"/>
        <w:ind w:firstLine="240"/>
        <w:jc w:val="both"/>
        <w:rPr>
          <w:rFonts w:ascii="Times New Roman" w:hAnsi="Times New Roman"/>
          <w:b/>
          <w:color w:val="000000"/>
          <w:spacing w:val="-1"/>
          <w:szCs w:val="24"/>
          <w:u w:val="single"/>
          <w:lang w:val="en-IN"/>
        </w:rPr>
      </w:pPr>
    </w:p>
    <w:p w:rsidR="004D2E8E" w:rsidRPr="00072FCE" w:rsidRDefault="004D2E8E" w:rsidP="004D2E8E">
      <w:pPr>
        <w:widowControl w:val="0"/>
        <w:autoSpaceDE w:val="0"/>
        <w:autoSpaceDN w:val="0"/>
        <w:adjustRightInd w:val="0"/>
        <w:spacing w:before="3" w:after="0"/>
        <w:ind w:firstLine="240"/>
        <w:jc w:val="both"/>
        <w:rPr>
          <w:rFonts w:ascii="Times New Roman" w:hAnsi="Times New Roman"/>
          <w:szCs w:val="24"/>
          <w:lang w:val="en-IN"/>
        </w:rPr>
      </w:pPr>
      <w:r w:rsidRPr="00072FCE">
        <w:rPr>
          <w:rFonts w:ascii="Times New Roman" w:hAnsi="Times New Roman"/>
          <w:b/>
          <w:color w:val="000000"/>
          <w:spacing w:val="-1"/>
          <w:szCs w:val="24"/>
          <w:u w:val="single"/>
          <w:lang w:val="en-IN"/>
        </w:rPr>
        <w:t xml:space="preserve">The </w:t>
      </w:r>
      <w:r w:rsidRPr="00072FCE">
        <w:rPr>
          <w:rFonts w:ascii="Times New Roman" w:hAnsi="Times New Roman"/>
          <w:b/>
          <w:color w:val="000000"/>
          <w:spacing w:val="-3"/>
          <w:szCs w:val="24"/>
          <w:u w:val="single"/>
        </w:rPr>
        <w:t xml:space="preserve">Executive Engineer, PHED, Rural WATSAN Division, </w:t>
      </w:r>
      <w:proofErr w:type="spellStart"/>
      <w:r w:rsidRPr="00072FCE">
        <w:rPr>
          <w:rFonts w:ascii="Times New Roman" w:hAnsi="Times New Roman"/>
          <w:b/>
          <w:color w:val="000000"/>
          <w:spacing w:val="-3"/>
          <w:szCs w:val="24"/>
          <w:u w:val="single"/>
        </w:rPr>
        <w:t>Lunglei</w:t>
      </w:r>
      <w:proofErr w:type="spellEnd"/>
      <w:r w:rsidRPr="00072FCE">
        <w:rPr>
          <w:rFonts w:ascii="Times New Roman" w:hAnsi="Times New Roman"/>
          <w:b/>
          <w:color w:val="000000"/>
          <w:spacing w:val="-3"/>
          <w:szCs w:val="24"/>
          <w:u w:val="single"/>
        </w:rPr>
        <w:t>,</w:t>
      </w:r>
      <w:r w:rsidRPr="00072FCE">
        <w:rPr>
          <w:rFonts w:ascii="Times New Roman" w:hAnsi="Times New Roman"/>
          <w:color w:val="000000"/>
          <w:spacing w:val="-1"/>
          <w:szCs w:val="24"/>
          <w:lang w:val="en-IN"/>
        </w:rPr>
        <w:t xml:space="preserve"> on behalf of the </w:t>
      </w:r>
      <w:r w:rsidRPr="00072FCE">
        <w:rPr>
          <w:rFonts w:ascii="Times New Roman" w:hAnsi="Times New Roman"/>
          <w:color w:val="000000"/>
          <w:szCs w:val="24"/>
          <w:lang w:val="en-IN"/>
        </w:rPr>
        <w:t xml:space="preserve">Governor of Mizoram invites bids two envelope system </w:t>
      </w:r>
      <w:r w:rsidRPr="00072FCE">
        <w:rPr>
          <w:rFonts w:ascii="Times New Roman" w:hAnsi="Times New Roman"/>
          <w:szCs w:val="24"/>
          <w:lang w:val="en-IN"/>
        </w:rPr>
        <w:t xml:space="preserve">with sealed item rate tender in prescribed form affixing Court Fee Stamp worth not less than </w:t>
      </w:r>
      <w:proofErr w:type="spellStart"/>
      <w:r w:rsidRPr="00072FCE">
        <w:rPr>
          <w:rFonts w:ascii="Times New Roman" w:hAnsi="Times New Roman"/>
          <w:szCs w:val="24"/>
          <w:u w:val="single"/>
          <w:lang w:val="en-IN"/>
        </w:rPr>
        <w:t>Rs</w:t>
      </w:r>
      <w:proofErr w:type="spellEnd"/>
      <w:r w:rsidRPr="00072FCE">
        <w:rPr>
          <w:rFonts w:ascii="Times New Roman" w:hAnsi="Times New Roman"/>
          <w:szCs w:val="24"/>
          <w:u w:val="single"/>
          <w:lang w:val="en-IN"/>
        </w:rPr>
        <w:t>. 7.5/-</w:t>
      </w:r>
      <w:r w:rsidRPr="00072FCE">
        <w:rPr>
          <w:rFonts w:ascii="Times New Roman" w:hAnsi="Times New Roman"/>
          <w:szCs w:val="24"/>
          <w:lang w:val="en-IN"/>
        </w:rPr>
        <w:t xml:space="preserve"> (non-refundable) for non-tribal and up-to-date House Tax Payee Certificate for tribal from reputed contractors experienced in similar type of works. The tender will be received in the office of the undersigned up to </w:t>
      </w:r>
      <w:r w:rsidRPr="00072FCE">
        <w:rPr>
          <w:rFonts w:ascii="Times New Roman" w:hAnsi="Times New Roman"/>
          <w:b/>
          <w:szCs w:val="24"/>
          <w:lang w:val="en-IN"/>
        </w:rPr>
        <w:t xml:space="preserve">12:00 Noon </w:t>
      </w:r>
      <w:r w:rsidRPr="00072FCE">
        <w:rPr>
          <w:rFonts w:ascii="Times New Roman" w:hAnsi="Times New Roman"/>
          <w:szCs w:val="24"/>
          <w:lang w:val="en-IN"/>
        </w:rPr>
        <w:t xml:space="preserve">on </w:t>
      </w:r>
      <w:r w:rsidRPr="00072FCE">
        <w:rPr>
          <w:rFonts w:ascii="Times New Roman" w:hAnsi="Times New Roman"/>
          <w:b/>
          <w:szCs w:val="24"/>
          <w:lang w:val="en-IN"/>
        </w:rPr>
        <w:t>15.07.2022</w:t>
      </w:r>
      <w:r w:rsidRPr="00072FCE">
        <w:rPr>
          <w:rFonts w:ascii="Times New Roman" w:hAnsi="Times New Roman"/>
          <w:szCs w:val="24"/>
          <w:lang w:val="en-IN"/>
        </w:rPr>
        <w:t>. Late submission of tender will not be accepted. The tender so received will be opened on 15.07.2022 at</w:t>
      </w:r>
      <w:r w:rsidRPr="00072FCE">
        <w:rPr>
          <w:rFonts w:ascii="Times New Roman" w:hAnsi="Times New Roman"/>
          <w:b/>
          <w:szCs w:val="24"/>
          <w:lang w:val="en-IN"/>
        </w:rPr>
        <w:t xml:space="preserve"> 1:00 Pm</w:t>
      </w:r>
      <w:r w:rsidRPr="00072FCE">
        <w:rPr>
          <w:rFonts w:ascii="Times New Roman" w:hAnsi="Times New Roman"/>
          <w:szCs w:val="24"/>
          <w:lang w:val="en-IN"/>
        </w:rPr>
        <w:t xml:space="preserve"> in presence of the intending tenderer or his authorized representative.  If for any unforeseen reason, the tenders could not be received &amp; opened on the stipulated date &amp; time, the same will be received and opened in the next working day at the same time for which no separate communication will be made.</w:t>
      </w:r>
    </w:p>
    <w:p w:rsidR="004D2E8E" w:rsidRDefault="00E87EB0" w:rsidP="004D2E8E">
      <w:pPr>
        <w:pStyle w:val="BodyText"/>
        <w:spacing w:line="276" w:lineRule="auto"/>
        <w:rPr>
          <w:szCs w:val="24"/>
          <w:lang w:val="en-IN"/>
        </w:rPr>
      </w:pPr>
      <w:r>
        <w:rPr>
          <w:szCs w:val="24"/>
          <w:lang w:val="en-IN"/>
        </w:rPr>
        <w:object w:dxaOrig="9518" w:dyaOrig="4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207.75pt" o:ole="">
            <v:imagedata r:id="rId5" o:title=""/>
          </v:shape>
          <o:OLEObject Type="Embed" ProgID="Excel.Sheet.12" ShapeID="_x0000_i1025" DrawAspect="Content" ObjectID="_1718698913" r:id="rId6"/>
        </w:object>
      </w:r>
    </w:p>
    <w:p w:rsidR="004D2E8E" w:rsidRDefault="004D2E8E" w:rsidP="004D2E8E">
      <w:pPr>
        <w:pStyle w:val="BodyText"/>
        <w:spacing w:line="276" w:lineRule="auto"/>
        <w:ind w:firstLine="720"/>
        <w:rPr>
          <w:b/>
          <w:szCs w:val="24"/>
          <w:lang w:val="en-IN"/>
        </w:rPr>
      </w:pPr>
      <w:r w:rsidRPr="00072FCE">
        <w:rPr>
          <w:sz w:val="22"/>
          <w:szCs w:val="24"/>
          <w:lang w:val="en-IN"/>
        </w:rPr>
        <w:t>Detailed tender document may be obtained from the office of the undersigned on any working days from 5.7.2022 – 12.7.2022 on payment of tender cost as mentioned above (non -refundable) without which, the tender shall summarily be rejected. The undersigned reserves the right to reject any or all of the tenders without assigning any reason thereof.</w:t>
      </w:r>
      <w:r>
        <w:rPr>
          <w:b/>
          <w:sz w:val="22"/>
          <w:szCs w:val="24"/>
          <w:lang w:val="en-IN"/>
        </w:rPr>
        <w:t xml:space="preserve"> </w:t>
      </w:r>
      <w:r w:rsidRPr="00072FCE">
        <w:rPr>
          <w:b/>
          <w:sz w:val="22"/>
          <w:szCs w:val="24"/>
        </w:rPr>
        <w:t xml:space="preserve">The same may also be downloaded from PHED’s website at </w:t>
      </w:r>
      <w:hyperlink r:id="rId7" w:history="1">
        <w:r w:rsidRPr="00072FCE">
          <w:rPr>
            <w:rStyle w:val="Hyperlink"/>
            <w:b/>
            <w:sz w:val="22"/>
            <w:szCs w:val="24"/>
          </w:rPr>
          <w:t>www.phed.mizoram.gov.in</w:t>
        </w:r>
      </w:hyperlink>
      <w:r w:rsidRPr="00072FCE">
        <w:rPr>
          <w:b/>
          <w:sz w:val="22"/>
          <w:szCs w:val="24"/>
        </w:rPr>
        <w:t>. If the documents are downloaded from the website, the cost of tender document shall be included in a separate envelope in the Technical Bid.</w:t>
      </w:r>
      <w:r w:rsidRPr="00072FCE">
        <w:rPr>
          <w:b/>
          <w:sz w:val="22"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 w:rsidRPr="00A54621">
        <w:rPr>
          <w:b/>
          <w:szCs w:val="24"/>
          <w:lang w:val="en-IN"/>
        </w:rPr>
        <w:tab/>
      </w:r>
      <w:r>
        <w:rPr>
          <w:b/>
          <w:szCs w:val="24"/>
          <w:lang w:val="en-IN"/>
        </w:rPr>
        <w:t xml:space="preserve">                       </w:t>
      </w:r>
      <w:r>
        <w:rPr>
          <w:b/>
          <w:szCs w:val="24"/>
          <w:lang w:val="en-IN"/>
        </w:rPr>
        <w:tab/>
      </w:r>
      <w:r>
        <w:rPr>
          <w:b/>
          <w:szCs w:val="24"/>
          <w:lang w:val="en-IN"/>
        </w:rPr>
        <w:tab/>
      </w:r>
      <w:r>
        <w:rPr>
          <w:b/>
          <w:szCs w:val="24"/>
          <w:lang w:val="en-IN"/>
        </w:rPr>
        <w:tab/>
      </w:r>
      <w:proofErr w:type="spellStart"/>
      <w:r>
        <w:rPr>
          <w:b/>
          <w:szCs w:val="24"/>
          <w:lang w:val="en-IN"/>
        </w:rPr>
        <w:t>Sd</w:t>
      </w:r>
      <w:proofErr w:type="spellEnd"/>
      <w:r>
        <w:rPr>
          <w:b/>
          <w:szCs w:val="24"/>
          <w:lang w:val="en-IN"/>
        </w:rPr>
        <w:t>/</w:t>
      </w:r>
    </w:p>
    <w:p w:rsidR="004D2E8E" w:rsidRPr="00AC62A2" w:rsidRDefault="004D2E8E" w:rsidP="004D2E8E">
      <w:pPr>
        <w:pStyle w:val="BodyText"/>
        <w:spacing w:line="276" w:lineRule="auto"/>
        <w:ind w:firstLine="1440"/>
        <w:rPr>
          <w:b/>
          <w:szCs w:val="24"/>
          <w:lang w:val="en-IN"/>
        </w:rPr>
      </w:pPr>
      <w:r w:rsidRPr="00A54621">
        <w:rPr>
          <w:b/>
          <w:szCs w:val="24"/>
          <w:lang w:val="en-IN"/>
        </w:rPr>
        <w:t xml:space="preserve"> </w:t>
      </w:r>
      <w:r>
        <w:rPr>
          <w:b/>
          <w:szCs w:val="24"/>
          <w:lang w:val="en-IN"/>
        </w:rPr>
        <w:tab/>
      </w:r>
      <w:r>
        <w:rPr>
          <w:b/>
          <w:szCs w:val="24"/>
          <w:lang w:val="en-IN"/>
        </w:rPr>
        <w:tab/>
      </w:r>
      <w:r>
        <w:rPr>
          <w:b/>
          <w:szCs w:val="24"/>
          <w:lang w:val="en-IN"/>
        </w:rPr>
        <w:tab/>
      </w:r>
      <w:r>
        <w:rPr>
          <w:b/>
          <w:szCs w:val="24"/>
          <w:lang w:val="en-IN"/>
        </w:rPr>
        <w:tab/>
      </w:r>
      <w:r>
        <w:rPr>
          <w:b/>
          <w:szCs w:val="24"/>
          <w:lang w:val="en-IN"/>
        </w:rPr>
        <w:tab/>
      </w:r>
      <w:r>
        <w:rPr>
          <w:b/>
          <w:szCs w:val="24"/>
          <w:lang w:val="en-IN"/>
        </w:rPr>
        <w:tab/>
        <w:t xml:space="preserve">       </w:t>
      </w:r>
      <w:r w:rsidRPr="00A54621">
        <w:rPr>
          <w:b/>
          <w:color w:val="000000"/>
          <w:w w:val="101"/>
          <w:szCs w:val="24"/>
          <w:lang w:val="en-IN"/>
        </w:rPr>
        <w:t>(</w:t>
      </w:r>
      <w:r>
        <w:rPr>
          <w:b/>
          <w:color w:val="000000"/>
          <w:w w:val="101"/>
          <w:szCs w:val="24"/>
          <w:lang w:val="en-IN"/>
        </w:rPr>
        <w:t>LALTLANCHHUNGA</w:t>
      </w:r>
      <w:r w:rsidRPr="00A54621">
        <w:rPr>
          <w:b/>
          <w:color w:val="000000"/>
          <w:w w:val="101"/>
          <w:szCs w:val="24"/>
          <w:lang w:val="en-IN"/>
        </w:rPr>
        <w:t>)</w:t>
      </w:r>
      <w:r>
        <w:rPr>
          <w:b/>
          <w:color w:val="000000"/>
          <w:w w:val="101"/>
          <w:szCs w:val="24"/>
          <w:lang w:val="en-IN"/>
        </w:rPr>
        <w:tab/>
      </w:r>
      <w:r>
        <w:rPr>
          <w:b/>
          <w:color w:val="000000"/>
          <w:w w:val="101"/>
          <w:szCs w:val="24"/>
          <w:lang w:val="en-IN"/>
        </w:rPr>
        <w:tab/>
      </w:r>
      <w:r>
        <w:rPr>
          <w:b/>
          <w:color w:val="000000"/>
          <w:w w:val="101"/>
          <w:szCs w:val="24"/>
          <w:lang w:val="en-IN"/>
        </w:rPr>
        <w:tab/>
      </w:r>
      <w:r>
        <w:rPr>
          <w:b/>
          <w:color w:val="000000"/>
          <w:w w:val="101"/>
          <w:szCs w:val="24"/>
          <w:lang w:val="en-IN"/>
        </w:rPr>
        <w:tab/>
      </w:r>
      <w:r>
        <w:rPr>
          <w:b/>
          <w:color w:val="000000"/>
          <w:w w:val="101"/>
          <w:szCs w:val="24"/>
          <w:lang w:val="en-IN"/>
        </w:rPr>
        <w:tab/>
      </w:r>
      <w:r>
        <w:rPr>
          <w:b/>
          <w:color w:val="000000"/>
          <w:w w:val="101"/>
          <w:szCs w:val="24"/>
          <w:lang w:val="en-IN"/>
        </w:rPr>
        <w:tab/>
      </w:r>
      <w:r>
        <w:rPr>
          <w:b/>
          <w:color w:val="000000"/>
          <w:w w:val="101"/>
          <w:szCs w:val="24"/>
          <w:lang w:val="en-IN"/>
        </w:rPr>
        <w:tab/>
      </w:r>
      <w:r>
        <w:rPr>
          <w:b/>
          <w:color w:val="000000"/>
          <w:w w:val="101"/>
          <w:szCs w:val="24"/>
          <w:lang w:val="en-IN"/>
        </w:rPr>
        <w:tab/>
      </w:r>
      <w:r>
        <w:rPr>
          <w:b/>
          <w:color w:val="000000"/>
          <w:w w:val="101"/>
          <w:szCs w:val="24"/>
          <w:lang w:val="en-IN"/>
        </w:rPr>
        <w:tab/>
      </w:r>
      <w:r>
        <w:rPr>
          <w:b/>
          <w:color w:val="000000"/>
          <w:w w:val="101"/>
          <w:szCs w:val="24"/>
          <w:lang w:val="en-IN"/>
        </w:rPr>
        <w:tab/>
        <w:t xml:space="preserve">   Sr. </w:t>
      </w:r>
      <w:r w:rsidRPr="00A54621">
        <w:rPr>
          <w:b/>
          <w:color w:val="000000"/>
          <w:w w:val="101"/>
          <w:szCs w:val="24"/>
          <w:lang w:val="en-IN"/>
        </w:rPr>
        <w:t>Executive Engineer, PHED</w:t>
      </w:r>
    </w:p>
    <w:p w:rsidR="004D2E8E" w:rsidRPr="00A54621" w:rsidRDefault="004D2E8E" w:rsidP="004D2E8E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  <w:lang w:val="en-IN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  <w:lang w:val="en-IN"/>
        </w:rPr>
        <w:t>Rural</w:t>
      </w:r>
      <w:r w:rsidRPr="00A54621">
        <w:rPr>
          <w:rFonts w:ascii="Times New Roman" w:hAnsi="Times New Roman"/>
          <w:b/>
          <w:color w:val="000000"/>
          <w:spacing w:val="-3"/>
          <w:sz w:val="24"/>
          <w:szCs w:val="24"/>
          <w:lang w:val="en-IN"/>
        </w:rPr>
        <w:t xml:space="preserve"> WATSAN Division</w:t>
      </w:r>
      <w:r>
        <w:rPr>
          <w:rFonts w:ascii="Times New Roman" w:hAnsi="Times New Roman"/>
          <w:b/>
          <w:color w:val="000000"/>
          <w:spacing w:val="-3"/>
          <w:sz w:val="24"/>
          <w:szCs w:val="24"/>
          <w:lang w:val="en-IN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pacing w:val="-3"/>
          <w:sz w:val="24"/>
          <w:szCs w:val="24"/>
          <w:lang w:val="en-IN"/>
        </w:rPr>
        <w:t>Lunglei</w:t>
      </w:r>
      <w:proofErr w:type="spellEnd"/>
      <w:r>
        <w:rPr>
          <w:rFonts w:ascii="Times New Roman" w:hAnsi="Times New Roman"/>
          <w:b/>
          <w:color w:val="000000"/>
          <w:spacing w:val="-3"/>
          <w:sz w:val="24"/>
          <w:szCs w:val="24"/>
          <w:lang w:val="en-IN"/>
        </w:rPr>
        <w:t>.</w:t>
      </w:r>
    </w:p>
    <w:p w:rsidR="004D2E8E" w:rsidRDefault="004D2E8E" w:rsidP="004D2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4"/>
          <w:lang w:val="en-IN"/>
        </w:rPr>
      </w:pPr>
      <w:r w:rsidRPr="00072FCE">
        <w:rPr>
          <w:rFonts w:ascii="Times New Roman" w:hAnsi="Times New Roman"/>
          <w:i/>
          <w:szCs w:val="24"/>
          <w:lang w:val="en-IN"/>
        </w:rPr>
        <w:softHyphen/>
      </w:r>
      <w:r w:rsidRPr="00072FCE">
        <w:rPr>
          <w:rFonts w:ascii="Times New Roman" w:hAnsi="Times New Roman"/>
          <w:i/>
          <w:szCs w:val="24"/>
          <w:lang w:val="en-IN"/>
        </w:rPr>
        <w:softHyphen/>
      </w:r>
      <w:r w:rsidRPr="00072FCE">
        <w:rPr>
          <w:rFonts w:ascii="Times New Roman" w:hAnsi="Times New Roman"/>
          <w:i/>
          <w:szCs w:val="24"/>
          <w:lang w:val="en-IN"/>
        </w:rPr>
        <w:softHyphen/>
      </w:r>
    </w:p>
    <w:p w:rsidR="004D2E8E" w:rsidRPr="00072FCE" w:rsidRDefault="004D2E8E" w:rsidP="004D2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Cs w:val="24"/>
          <w:lang w:val="en-IN"/>
        </w:rPr>
      </w:pPr>
      <w:r w:rsidRPr="00072FCE">
        <w:rPr>
          <w:rFonts w:ascii="Times New Roman" w:hAnsi="Times New Roman"/>
          <w:i/>
          <w:szCs w:val="24"/>
          <w:lang w:val="en-IN"/>
        </w:rPr>
        <w:t xml:space="preserve">Memo </w:t>
      </w:r>
      <w:proofErr w:type="gramStart"/>
      <w:r w:rsidRPr="00072FCE">
        <w:rPr>
          <w:rFonts w:ascii="Times New Roman" w:hAnsi="Times New Roman"/>
          <w:i/>
          <w:szCs w:val="24"/>
          <w:lang w:val="en-IN"/>
        </w:rPr>
        <w:t>No.W</w:t>
      </w:r>
      <w:proofErr w:type="gramEnd"/>
      <w:r w:rsidRPr="00072FCE">
        <w:rPr>
          <w:rFonts w:ascii="Times New Roman" w:hAnsi="Times New Roman"/>
          <w:i/>
          <w:szCs w:val="24"/>
          <w:lang w:val="en-IN"/>
        </w:rPr>
        <w:t>-11026/1/11-RWD/EE(L)/PHE/114</w:t>
      </w:r>
      <w:r w:rsidRPr="00072FCE">
        <w:rPr>
          <w:rFonts w:ascii="Times New Roman" w:hAnsi="Times New Roman"/>
          <w:i/>
          <w:szCs w:val="24"/>
          <w:lang w:val="en-IN"/>
        </w:rPr>
        <w:tab/>
      </w:r>
      <w:r w:rsidRPr="00072FCE">
        <w:rPr>
          <w:rFonts w:ascii="Times New Roman" w:hAnsi="Times New Roman"/>
          <w:i/>
          <w:szCs w:val="24"/>
          <w:lang w:val="en-IN"/>
        </w:rPr>
        <w:tab/>
      </w:r>
      <w:r>
        <w:rPr>
          <w:rFonts w:ascii="Times New Roman" w:hAnsi="Times New Roman"/>
          <w:i/>
          <w:szCs w:val="24"/>
          <w:lang w:val="en-IN"/>
        </w:rPr>
        <w:t xml:space="preserve">     </w:t>
      </w:r>
      <w:r w:rsidRPr="00072FCE">
        <w:rPr>
          <w:rFonts w:ascii="Times New Roman" w:hAnsi="Times New Roman"/>
          <w:i/>
          <w:szCs w:val="24"/>
          <w:lang w:val="en-IN"/>
        </w:rPr>
        <w:t xml:space="preserve">:         </w:t>
      </w:r>
      <w:r>
        <w:rPr>
          <w:rFonts w:ascii="Times New Roman" w:hAnsi="Times New Roman"/>
          <w:i/>
          <w:szCs w:val="24"/>
          <w:lang w:val="en-IN"/>
        </w:rPr>
        <w:t xml:space="preserve">          </w:t>
      </w:r>
      <w:r w:rsidRPr="00072FCE">
        <w:rPr>
          <w:rFonts w:ascii="Times New Roman" w:hAnsi="Times New Roman"/>
          <w:i/>
          <w:szCs w:val="24"/>
          <w:lang w:val="en-IN"/>
        </w:rPr>
        <w:t xml:space="preserve">Dated </w:t>
      </w:r>
      <w:proofErr w:type="spellStart"/>
      <w:r w:rsidRPr="00072FCE">
        <w:rPr>
          <w:rFonts w:ascii="Times New Roman" w:hAnsi="Times New Roman"/>
          <w:i/>
          <w:szCs w:val="24"/>
          <w:lang w:val="en-IN"/>
        </w:rPr>
        <w:t>Lunglei</w:t>
      </w:r>
      <w:proofErr w:type="spellEnd"/>
      <w:r w:rsidRPr="00072FCE">
        <w:rPr>
          <w:rFonts w:ascii="Times New Roman" w:hAnsi="Times New Roman"/>
          <w:i/>
          <w:szCs w:val="24"/>
          <w:lang w:val="en-IN"/>
        </w:rPr>
        <w:t xml:space="preserve"> the 4</w:t>
      </w:r>
      <w:r w:rsidRPr="00072FCE">
        <w:rPr>
          <w:rFonts w:ascii="Times New Roman" w:hAnsi="Times New Roman"/>
          <w:i/>
          <w:szCs w:val="24"/>
          <w:vertAlign w:val="superscript"/>
          <w:lang w:val="en-IN"/>
        </w:rPr>
        <w:t>th</w:t>
      </w:r>
      <w:r w:rsidRPr="00072FCE">
        <w:rPr>
          <w:rFonts w:ascii="Times New Roman" w:hAnsi="Times New Roman"/>
          <w:i/>
          <w:szCs w:val="24"/>
          <w:lang w:val="en-IN"/>
        </w:rPr>
        <w:t xml:space="preserve"> July 2022</w:t>
      </w:r>
    </w:p>
    <w:p w:rsidR="004D2E8E" w:rsidRPr="00072FCE" w:rsidRDefault="004D2E8E" w:rsidP="004D2E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3"/>
          <w:szCs w:val="24"/>
          <w:lang w:val="en-IN"/>
        </w:rPr>
      </w:pPr>
      <w:r w:rsidRPr="00072FCE">
        <w:rPr>
          <w:rFonts w:ascii="Times New Roman" w:hAnsi="Times New Roman"/>
          <w:i/>
          <w:szCs w:val="24"/>
          <w:lang w:val="en-IN"/>
        </w:rPr>
        <w:t>Copy to-</w:t>
      </w:r>
    </w:p>
    <w:p w:rsidR="004D2E8E" w:rsidRPr="00072FCE" w:rsidRDefault="004D2E8E" w:rsidP="004D2E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Cs w:val="24"/>
          <w:lang w:val="en-IN"/>
        </w:rPr>
      </w:pPr>
      <w:r w:rsidRPr="00072FCE">
        <w:rPr>
          <w:rFonts w:ascii="Times New Roman" w:hAnsi="Times New Roman"/>
          <w:i/>
          <w:szCs w:val="24"/>
          <w:lang w:val="en-IN"/>
        </w:rPr>
        <w:t>PS to Hon’ble Minister, PHED, Mizoram for favour of your kind information.</w:t>
      </w:r>
    </w:p>
    <w:p w:rsidR="004D2E8E" w:rsidRPr="00072FCE" w:rsidRDefault="004D2E8E" w:rsidP="004D2E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Cs w:val="24"/>
          <w:lang w:val="en-IN"/>
        </w:rPr>
      </w:pPr>
      <w:r w:rsidRPr="00072FCE">
        <w:rPr>
          <w:rFonts w:ascii="Times New Roman" w:hAnsi="Times New Roman"/>
          <w:i/>
          <w:szCs w:val="24"/>
          <w:lang w:val="en-IN"/>
        </w:rPr>
        <w:t xml:space="preserve">The Secretary (PHED), </w:t>
      </w:r>
      <w:proofErr w:type="spellStart"/>
      <w:r w:rsidRPr="00072FCE">
        <w:rPr>
          <w:rFonts w:ascii="Times New Roman" w:hAnsi="Times New Roman"/>
          <w:i/>
          <w:szCs w:val="24"/>
          <w:lang w:val="en-IN"/>
        </w:rPr>
        <w:t>Govt</w:t>
      </w:r>
      <w:proofErr w:type="spellEnd"/>
      <w:r w:rsidRPr="00072FCE">
        <w:rPr>
          <w:rFonts w:ascii="Times New Roman" w:hAnsi="Times New Roman"/>
          <w:i/>
          <w:szCs w:val="24"/>
          <w:lang w:val="en-IN"/>
        </w:rPr>
        <w:t xml:space="preserve"> of Mizoram for favour of kind information.</w:t>
      </w:r>
    </w:p>
    <w:p w:rsidR="004D2E8E" w:rsidRPr="00072FCE" w:rsidRDefault="004D2E8E" w:rsidP="004D2E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Cs w:val="24"/>
          <w:lang w:val="en-IN"/>
        </w:rPr>
      </w:pPr>
      <w:r w:rsidRPr="00072FCE">
        <w:rPr>
          <w:rFonts w:ascii="Times New Roman" w:hAnsi="Times New Roman"/>
          <w:i/>
          <w:szCs w:val="24"/>
          <w:lang w:val="en-IN"/>
        </w:rPr>
        <w:t>The Engineer-in-Chief (PHED), for favour of kind information.</w:t>
      </w:r>
    </w:p>
    <w:p w:rsidR="004D2E8E" w:rsidRPr="00072FCE" w:rsidRDefault="004D2E8E" w:rsidP="004D2E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Cs w:val="24"/>
          <w:lang w:val="en-IN"/>
        </w:rPr>
      </w:pPr>
      <w:r w:rsidRPr="00072FCE">
        <w:rPr>
          <w:rFonts w:ascii="Times New Roman" w:hAnsi="Times New Roman"/>
          <w:i/>
          <w:szCs w:val="24"/>
          <w:lang w:val="en-IN"/>
        </w:rPr>
        <w:t>The Chief Engineer Zone - II (PHED), for favour of kind information.</w:t>
      </w:r>
    </w:p>
    <w:p w:rsidR="004D2E8E" w:rsidRPr="00072FCE" w:rsidRDefault="004D2E8E" w:rsidP="004D2E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Cs w:val="24"/>
          <w:lang w:val="en-IN"/>
        </w:rPr>
      </w:pPr>
      <w:r w:rsidRPr="00072FCE">
        <w:rPr>
          <w:rFonts w:ascii="Times New Roman" w:hAnsi="Times New Roman"/>
          <w:i/>
          <w:szCs w:val="24"/>
          <w:lang w:val="en-IN"/>
        </w:rPr>
        <w:t>The Superintending Engineer (PHED</w:t>
      </w:r>
      <w:proofErr w:type="gramStart"/>
      <w:r w:rsidRPr="00072FCE">
        <w:rPr>
          <w:rFonts w:ascii="Times New Roman" w:hAnsi="Times New Roman"/>
          <w:i/>
          <w:szCs w:val="24"/>
          <w:lang w:val="en-IN"/>
        </w:rPr>
        <w:t>),</w:t>
      </w:r>
      <w:proofErr w:type="spellStart"/>
      <w:r w:rsidRPr="00072FCE">
        <w:rPr>
          <w:rFonts w:ascii="Times New Roman" w:hAnsi="Times New Roman"/>
          <w:i/>
          <w:szCs w:val="24"/>
          <w:lang w:val="en-IN"/>
        </w:rPr>
        <w:t>Lunglei</w:t>
      </w:r>
      <w:proofErr w:type="spellEnd"/>
      <w:proofErr w:type="gramEnd"/>
      <w:r w:rsidRPr="00072FCE">
        <w:rPr>
          <w:rFonts w:ascii="Times New Roman" w:hAnsi="Times New Roman"/>
          <w:i/>
          <w:szCs w:val="24"/>
          <w:lang w:val="en-IN"/>
        </w:rPr>
        <w:t xml:space="preserve"> WATSAN Circle, for information.</w:t>
      </w:r>
    </w:p>
    <w:p w:rsidR="004D2E8E" w:rsidRPr="00072FCE" w:rsidRDefault="004D2E8E" w:rsidP="004D2E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Cs w:val="24"/>
        </w:rPr>
      </w:pPr>
      <w:r w:rsidRPr="00072FCE">
        <w:rPr>
          <w:rFonts w:ascii="Times New Roman" w:hAnsi="Times New Roman"/>
          <w:i/>
          <w:szCs w:val="24"/>
        </w:rPr>
        <w:t>The D</w:t>
      </w:r>
      <w:r w:rsidR="00F07032">
        <w:rPr>
          <w:rFonts w:ascii="Times New Roman" w:hAnsi="Times New Roman"/>
          <w:i/>
          <w:szCs w:val="24"/>
        </w:rPr>
        <w:t xml:space="preserve">istrict </w:t>
      </w:r>
      <w:r w:rsidRPr="00072FCE">
        <w:rPr>
          <w:rFonts w:ascii="Times New Roman" w:hAnsi="Times New Roman"/>
          <w:i/>
          <w:szCs w:val="24"/>
        </w:rPr>
        <w:t>Information</w:t>
      </w:r>
      <w:r w:rsidR="00F07032">
        <w:rPr>
          <w:rFonts w:ascii="Times New Roman" w:hAnsi="Times New Roman"/>
          <w:i/>
          <w:szCs w:val="24"/>
        </w:rPr>
        <w:t xml:space="preserve"> Officer, </w:t>
      </w:r>
      <w:proofErr w:type="spellStart"/>
      <w:r w:rsidR="00F07032">
        <w:rPr>
          <w:rFonts w:ascii="Times New Roman" w:hAnsi="Times New Roman"/>
          <w:i/>
          <w:szCs w:val="24"/>
        </w:rPr>
        <w:t>Lunglei</w:t>
      </w:r>
      <w:proofErr w:type="spellEnd"/>
      <w:r w:rsidR="00F07032">
        <w:rPr>
          <w:rFonts w:ascii="Times New Roman" w:hAnsi="Times New Roman"/>
          <w:i/>
          <w:szCs w:val="24"/>
        </w:rPr>
        <w:t xml:space="preserve"> </w:t>
      </w:r>
      <w:r w:rsidR="00F07032" w:rsidRPr="00072FCE">
        <w:rPr>
          <w:rFonts w:ascii="Times New Roman" w:hAnsi="Times New Roman"/>
          <w:i/>
          <w:szCs w:val="24"/>
        </w:rPr>
        <w:t>Information</w:t>
      </w:r>
      <w:r w:rsidRPr="00072FCE">
        <w:rPr>
          <w:rFonts w:ascii="Times New Roman" w:hAnsi="Times New Roman"/>
          <w:i/>
          <w:szCs w:val="24"/>
        </w:rPr>
        <w:t xml:space="preserve"> and Public Relation Department, Govt. of Mizoram for information and necessary action with a request to publish the tender notice in two issues of local newspaper.</w:t>
      </w:r>
    </w:p>
    <w:p w:rsidR="004D2E8E" w:rsidRPr="00204823" w:rsidRDefault="004D2E8E" w:rsidP="004D2E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Cs w:val="24"/>
          <w:lang w:val="en-IN"/>
        </w:rPr>
      </w:pPr>
      <w:r w:rsidRPr="00204823">
        <w:rPr>
          <w:rFonts w:ascii="Times New Roman" w:hAnsi="Times New Roman"/>
          <w:b/>
          <w:i/>
          <w:szCs w:val="24"/>
          <w:lang w:val="en-IN"/>
        </w:rPr>
        <w:t>The System Analyst, PHED for information and upload of tender notice and documents to PHED’s website.</w:t>
      </w:r>
    </w:p>
    <w:p w:rsidR="004D2E8E" w:rsidRPr="00072FCE" w:rsidRDefault="004D2E8E" w:rsidP="004D2E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Cs w:val="24"/>
          <w:lang w:val="en-IN"/>
        </w:rPr>
      </w:pPr>
      <w:r w:rsidRPr="00072FCE">
        <w:rPr>
          <w:rFonts w:ascii="Times New Roman" w:hAnsi="Times New Roman"/>
          <w:i/>
          <w:szCs w:val="24"/>
          <w:lang w:val="en-IN"/>
        </w:rPr>
        <w:t>Concerned file.</w:t>
      </w:r>
    </w:p>
    <w:p w:rsidR="004D2E8E" w:rsidRPr="00A54621" w:rsidRDefault="00913A14" w:rsidP="004D2E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  <w:lang w:val="en-IN"/>
        </w:rPr>
      </w:pPr>
      <w:bookmarkStart w:id="0" w:name="_GoBack"/>
      <w:r>
        <w:rPr>
          <w:b/>
          <w:bCs/>
          <w:noProof/>
          <w:szCs w:val="24"/>
          <w:u w:val="single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759D9C9B" wp14:editId="3A8DE7B6">
            <wp:simplePos x="0" y="0"/>
            <wp:positionH relativeFrom="column">
              <wp:posOffset>4178934</wp:posOffset>
            </wp:positionH>
            <wp:positionV relativeFrom="paragraph">
              <wp:posOffset>75565</wp:posOffset>
            </wp:positionV>
            <wp:extent cx="1247775" cy="4121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D2E8E" w:rsidRPr="00072FCE">
        <w:rPr>
          <w:rFonts w:ascii="Times New Roman" w:hAnsi="Times New Roman"/>
          <w:i/>
          <w:szCs w:val="24"/>
          <w:lang w:val="en-IN"/>
        </w:rPr>
        <w:t>Office notice board.</w:t>
      </w:r>
      <w:r w:rsidR="004D2E8E" w:rsidRPr="00072FCE">
        <w:rPr>
          <w:rFonts w:ascii="Times New Roman" w:hAnsi="Times New Roman"/>
          <w:b/>
          <w:szCs w:val="24"/>
          <w:lang w:val="en-IN"/>
        </w:rPr>
        <w:tab/>
      </w:r>
      <w:r w:rsidR="004D2E8E" w:rsidRPr="00A54621">
        <w:rPr>
          <w:rFonts w:ascii="Times New Roman" w:hAnsi="Times New Roman"/>
          <w:b/>
          <w:sz w:val="24"/>
          <w:szCs w:val="24"/>
          <w:lang w:val="en-IN"/>
        </w:rPr>
        <w:tab/>
      </w:r>
    </w:p>
    <w:p w:rsidR="004D2E8E" w:rsidRPr="00A54621" w:rsidRDefault="004D2E8E" w:rsidP="004D2E8E">
      <w:pPr>
        <w:spacing w:after="0"/>
        <w:jc w:val="both"/>
        <w:rPr>
          <w:rFonts w:ascii="Times New Roman" w:hAnsi="Times New Roman"/>
          <w:i/>
          <w:sz w:val="24"/>
          <w:szCs w:val="24"/>
          <w:lang w:val="en-IN"/>
        </w:rPr>
      </w:pPr>
    </w:p>
    <w:p w:rsidR="004D2E8E" w:rsidRPr="00A54621" w:rsidRDefault="004D2E8E" w:rsidP="004D2E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b/>
          <w:color w:val="000000"/>
          <w:w w:val="101"/>
          <w:sz w:val="24"/>
          <w:szCs w:val="24"/>
          <w:lang w:val="en-IN"/>
        </w:rPr>
      </w:pPr>
      <w:r>
        <w:rPr>
          <w:rFonts w:ascii="Times New Roman" w:hAnsi="Times New Roman"/>
          <w:b/>
          <w:color w:val="000000"/>
          <w:w w:val="101"/>
          <w:sz w:val="24"/>
          <w:szCs w:val="24"/>
          <w:lang w:val="en-IN"/>
        </w:rPr>
        <w:t xml:space="preserve">Sr. </w:t>
      </w:r>
      <w:r w:rsidRPr="00A54621">
        <w:rPr>
          <w:rFonts w:ascii="Times New Roman" w:hAnsi="Times New Roman"/>
          <w:b/>
          <w:color w:val="000000"/>
          <w:w w:val="101"/>
          <w:sz w:val="24"/>
          <w:szCs w:val="24"/>
          <w:lang w:val="en-IN"/>
        </w:rPr>
        <w:t>Executive Engineer, PHED</w:t>
      </w:r>
    </w:p>
    <w:p w:rsidR="006C2051" w:rsidRDefault="004D2E8E" w:rsidP="004D2E8E">
      <w:pPr>
        <w:ind w:left="5324" w:firstLine="436"/>
      </w:pPr>
      <w:r>
        <w:rPr>
          <w:rFonts w:ascii="Times New Roman" w:hAnsi="Times New Roman"/>
          <w:b/>
          <w:color w:val="000000"/>
          <w:spacing w:val="-3"/>
          <w:sz w:val="24"/>
          <w:szCs w:val="24"/>
          <w:lang w:val="en-IN"/>
        </w:rPr>
        <w:t xml:space="preserve">    Rural</w:t>
      </w:r>
      <w:r w:rsidRPr="00A54621">
        <w:rPr>
          <w:rFonts w:ascii="Times New Roman" w:hAnsi="Times New Roman"/>
          <w:b/>
          <w:color w:val="000000"/>
          <w:spacing w:val="-3"/>
          <w:sz w:val="24"/>
          <w:szCs w:val="24"/>
          <w:lang w:val="en-IN"/>
        </w:rPr>
        <w:t xml:space="preserve"> WATSAN Division.</w:t>
      </w:r>
      <w:r>
        <w:rPr>
          <w:rFonts w:ascii="Times New Roman" w:hAnsi="Times New Roman"/>
          <w:b/>
          <w:color w:val="000000"/>
          <w:spacing w:val="-3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3"/>
          <w:sz w:val="24"/>
          <w:szCs w:val="24"/>
          <w:lang w:val="en-IN"/>
        </w:rPr>
        <w:t>Lunglei</w:t>
      </w:r>
      <w:proofErr w:type="spellEnd"/>
      <w:r>
        <w:rPr>
          <w:rFonts w:ascii="Times New Roman" w:hAnsi="Times New Roman"/>
          <w:b/>
          <w:color w:val="000000"/>
          <w:spacing w:val="-3"/>
          <w:sz w:val="24"/>
          <w:szCs w:val="24"/>
          <w:lang w:val="en-IN"/>
        </w:rPr>
        <w:t>.</w:t>
      </w:r>
    </w:p>
    <w:sectPr w:rsidR="006C2051" w:rsidSect="00F07032">
      <w:pgSz w:w="11906" w:h="16838" w:code="9"/>
      <w:pgMar w:top="284" w:right="991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9D8"/>
    <w:multiLevelType w:val="multilevel"/>
    <w:tmpl w:val="9FA2B3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785" w:hanging="106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85" w:hanging="106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785" w:hanging="1065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8E"/>
    <w:rsid w:val="000404B6"/>
    <w:rsid w:val="00204823"/>
    <w:rsid w:val="004D2E8E"/>
    <w:rsid w:val="006C2051"/>
    <w:rsid w:val="00913A14"/>
    <w:rsid w:val="00E87EB0"/>
    <w:rsid w:val="00F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504BC-2EB3-43D9-8E6A-2EF5C7E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8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2E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D2E8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4D2E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B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hed.mizoram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9</cp:revision>
  <cp:lastPrinted>2022-07-07T06:05:00Z</cp:lastPrinted>
  <dcterms:created xsi:type="dcterms:W3CDTF">2022-07-04T07:45:00Z</dcterms:created>
  <dcterms:modified xsi:type="dcterms:W3CDTF">2022-07-07T06:05:00Z</dcterms:modified>
</cp:coreProperties>
</file>